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spodnie?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spodnie to problem, z którym mierzy się wiele kobiet. Obecnie na rynku jest ogromny wybór różnorodnych typów spodni. Dostępne są spodnie o wąskiej, ale i szerokiej nogawce. Podobnie materiał, z którego są wykonane, jest różnorodny. Przy tak dużym wyborze łatwo się zgubić dlatego przygotowaliśmy parę praktycznych rad.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Spodnie to jeden z podstawowych elementów garderoby, odpowiednio dobrane podkreślą każdą sylwetkę. Obecnie na rynku dostępnych jest wiele modeli spodni wykonanych z różnorodnych materiałów oraz o różnych krojach. Można kupić spodnie o bardzo wąskiej nogawce i wręcz przeciwnie o niesamowicie szerokiej. Materiał, z jakiego robione są spodnie również, jest różnorodny. Przy tak ogromnym wyborze pojawia się pytanie </w:t>
      </w:r>
      <w:r>
        <w:rPr>
          <w:rFonts w:ascii="calibri" w:hAnsi="calibri" w:eastAsia="calibri" w:cs="calibri"/>
          <w:sz w:val="24"/>
          <w:szCs w:val="24"/>
          <w:b/>
        </w:rPr>
        <w:t xml:space="preserve">jak wybrać spodnie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spodnie odpowiednie do sylwetki?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 pierwsze skup się na atutach, które chcesz podkreślić. Jeśli chcesz pokazać swoje nogi, dobrym wyborem będą spodnie o obcisłej nogawce. Z kolei jeśli chcesz optycznie wydłużyć swoje nogi postaw na spodnie z wysokim stanem. Najważniejsze jest, abyś znała typ swojej sylwetki, dzięki temu dobór spodni nie będzie stanowił dla ciebie problemu. Jeśli jeszcze nie znasz, typu swojej sylwetki zachęcamy, abyś go poznała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spodnie do okazji?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Wiele kobiet czuję się jednak przytłoczona dużym wyborem i przed każdym wyjściem staje w swojej szafie z pytaniem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wybrać spodnie.</w:t>
        </w:r>
      </w:hyperlink>
      <w:r>
        <w:rPr>
          <w:rFonts w:ascii="calibri" w:hAnsi="calibri" w:eastAsia="calibri" w:cs="calibri"/>
          <w:sz w:val="24"/>
          <w:szCs w:val="24"/>
        </w:rPr>
        <w:t xml:space="preserve">Odpowiednie spodnie mogą być dobrym wyborem do stylizacji na każdą okazję. Kluczowe jest jednak słowo — odpowiednie. Jeansy będą dobrym wyborem na spokojny dzień w pracy czy na zajęcia na uczelni. Z kolei na spotkanie biznesowe warto wybrać spodnie z eleganckiego materiału. Podobnie na uroczyste przyjęcie bądź kolacje warto wybrać eleganckie spodnie.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Mamy nadzieję, że po przeczytaniu tego wpisu już dłużej nie zastanawiasz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wybrać spodnie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yeforfashion.pl/news/493/jak-wybrac-spodnie-na-co-dz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2024-05-13T21:36:18+02:00</dcterms:created>
  <dcterms:modified xsi:type="dcterms:W3CDTF">2024-05-13T21:36:18+02:00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