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Elegancka sukienka z motywem zwierzęcym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 powrót tygrysich pasków! &lt;strong&gt;Elegancka sukienka z motywem zwierzęcym&lt;/strong&gt; to doskonały wybór na jesień 2018!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Elegancka sukienka z motywem zwierzęcym - zawsze modna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Trendy zmieniają się z sezonu na sezon. Szczególnie w modzie damskiej, gdzie każdego roku spotykamy się z innymi wzorami, czy krojami. W tym sezonie serca kobiet skradły printy zwierzęce, które z wielkim hukiem powróciły na najbardziej znane światowe wybiegi. Spotkać je można nie tylko na czerwonym dywanie, ale także na miejskich ulicach. Propozycją dostępną na stronie internetowej Eye For Fashion zgodną z obecnie panującymi trendami jest </w:t>
      </w:r>
      <w:r>
        <w:rPr>
          <w:rFonts w:ascii="calibri" w:hAnsi="calibri" w:eastAsia="calibri" w:cs="calibri"/>
          <w:sz w:val="24"/>
          <w:szCs w:val="24"/>
          <w:b/>
        </w:rPr>
        <w:t xml:space="preserve">elegancka sukienka z motywem zwierzęcym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na jesień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Klasyczny, ale jednocześnie wzbogacony nowoczesnym printem model przeznaczony jest dla kobiet pewnych siebie. Bardzo zmysłowa, ale zarazem szykowna i minimalistyczna sprawdzi się na przeróżne okazje - od bankietu, przez biznesowe spotkanie po wieczorne wyjście z koleżankami.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Elegancka sukienka z motywem zwierzęcym</w:t>
      </w:r>
      <w:r>
        <w:rPr>
          <w:rFonts w:ascii="calibri" w:hAnsi="calibri" w:eastAsia="calibri" w:cs="calibri"/>
          <w:sz w:val="24"/>
          <w:szCs w:val="24"/>
        </w:rPr>
        <w:t xml:space="preserve"> to wybór, do którego dobierzesz również właściwie każdy rodzaj dodatków i akcesoriów. Została tak zaprojektowana, by maksymalnie podkreślać kobiece kształty, ukrywając tym samym niedoskonałości. Założy ją kobieta o każdej sylwetce i będzie prezentować się doskonale.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Elegancka sukienka z motywem zwierzęcym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sklepie Eye For Fashion. Zapraszamy serdecznie na naszą stronę internetową!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sukienki/sukienki-dzienne/sukienka-w-zwierzecy-motyw-l-af-kasadea,p-8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2024-04-27T18:41:40+02:00</dcterms:created>
  <dcterms:modified xsi:type="dcterms:W3CDTF">2024-04-27T18:41:40+02:00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