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sklep Eye for Fashion?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modnych ubrań, które będą bazą wielu Twoich stylizacji? Zastanawiasz się, co wpisuje się w aktualne trendy? Zapoznaj się z ofertą &lt;strong&gt;sklepu Eye for Fashion&lt;/strong&gt; i wybierz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ofertę sklepu Eye for Fashion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Eye for Fashion</w:t>
      </w:r>
      <w:r>
        <w:rPr>
          <w:rFonts w:ascii="calibri" w:hAnsi="calibri" w:eastAsia="calibri" w:cs="calibri"/>
          <w:sz w:val="24"/>
          <w:szCs w:val="24"/>
        </w:rPr>
        <w:t xml:space="preserve"> powstał z myślą o wszystkich kobietach - zarówno tych szukających uniwersalnych i minimalistycznych stylizacji, jak i tych, które odznaczają się ponadczasową elegancją. Kompletowanie szafy może być prostsze niż to się wydaje. W ofercie sklepu znajdziesz zarówno stylizacje, które dopasują się do codziennych wyjść, jak i stworzone z myślą o bardziej formalnych okazjach.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Eye for Fashion - z myślą o kobietach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potrzeby kobiet,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Eye for Fashion </w:t>
      </w:r>
      <w:r>
        <w:rPr>
          <w:rFonts w:ascii="calibri" w:hAnsi="calibri" w:eastAsia="calibri" w:cs="calibri"/>
          <w:sz w:val="24"/>
          <w:szCs w:val="24"/>
        </w:rPr>
        <w:t xml:space="preserve">stworzył kolekcje, która z jednej strony odznacza się nowoczesnością, z drugiej zaś łączy w sobie wszystko to, co eleganckie i ponadczasowe. W asortymencie znajdują się markowe ubrania pochodzące od znanych i cenionych producentów, a to wszystko z myślą o tym, aby wpisać się w potrzeby nawet najbardziej wymagających klientek.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ofertą sklepu?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świetny sposób na to, aby skompletować swoją szafę o nowe stylizacje i to bez konieczności wychodzenia z domu. Co więcej, w jednym miejscu znajduje się cała gama stylizacji, które z pewnością wpiszą się w gust kobiet w każdym wieku. Zobacz, co do zaoferowania ma </w:t>
      </w:r>
      <w:r>
        <w:rPr>
          <w:rFonts w:ascii="calibri" w:hAnsi="calibri" w:eastAsia="calibri" w:cs="calibri"/>
          <w:sz w:val="24"/>
          <w:szCs w:val="24"/>
          <w:b/>
        </w:rPr>
        <w:t xml:space="preserve">sklep Eye for Fashion</w:t>
      </w:r>
      <w:r>
        <w:rPr>
          <w:rFonts w:ascii="calibri" w:hAnsi="calibri" w:eastAsia="calibri" w:cs="calibri"/>
          <w:sz w:val="24"/>
          <w:szCs w:val="24"/>
        </w:rPr>
        <w:t xml:space="preserve"> i wybierz coś dla siebie!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https://eyeforfashion.pl/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2025-11-03T02:35:15+01:00</dcterms:created>
  <dcterms:modified xsi:type="dcterms:W3CDTF">2025-11-03T02:35:15+01:00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