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modne stylizacje na jesień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modne stylizacje na jesień 2023 i oczaruj otoczenie paletą niezwykłych, żywych odcieni.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modne stylizacje na jesień 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świat mody celebruje harmonię między elegancją a komfortem. Nowe trendy wprowadzają świeże spojrzenie na jesienne stylizacje, łącząc wyrafinowane detale z praktycznymi rozwiązaniami. W dzisiejszym artykule przyjrzymy się najnowszym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modnym stylizacjom na jesień 2023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palety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tego roku, paleta kolorów przenosi nas w świat intensywnych odcieni, które harmonijnie współgrają z urokiem zmieniającej się przyrody. Wiodące kolory obejmują głęboką czerwień bordo, która nawiązuje do barwy dojrzałych winogron, oraz subtelny złocisty brąz, odzwierciedlający barwę jesiennego poranka. Projektanci modowi eksperymentują również z odcieniami soczystej pomarańczy i intensywnej zieleni, nawiązując do kolorów liści drzew w okresie złotej jesieni. Wybierając ubrania w tych barwach, nie tylko podążamy za najnowszymi trendami, ale także wprowadzamy do swojej garderoby ciepło i energetyczną atmosferę, charakterystyczną dla tego magicznego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połączenia kolorów stają się kluczowym elementem stylizacji. </w:t>
      </w:r>
      <w:r>
        <w:rPr>
          <w:rFonts w:ascii="calibri" w:hAnsi="calibri" w:eastAsia="calibri" w:cs="calibri"/>
          <w:sz w:val="24"/>
          <w:szCs w:val="24"/>
          <w:b/>
        </w:rPr>
        <w:t xml:space="preserve">Modne stylizacje na jesień 2023</w:t>
      </w:r>
      <w:r>
        <w:rPr>
          <w:rFonts w:ascii="calibri" w:hAnsi="calibri" w:eastAsia="calibri" w:cs="calibri"/>
          <w:sz w:val="24"/>
          <w:szCs w:val="24"/>
        </w:rPr>
        <w:t xml:space="preserve"> zachęcają do eksperymentów z kontrastami, łącząc głębokie odcienie czerwieni z delikatnymi beżami czy stonowanymi szarościami. W rezultacie otrzymujemy nietuzinkowe, pełne wyrazu zestawienia kolorystyczne, które podkreślają indywidualność noszącego oraz subtelnie podkreślają urok jesiennej scenerii.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Sprawdzone, ekonomiczne i modne stylizacje na jesień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rosnącej świadomości ekologicznej, sezon jesień-zima 2023 przynosi modę zrównoważoną i ekonomiczną. Wzrasta popularność ubrań wielofunkcyjnych, które można nosić na wiele sposobów, promując minimalizm i redukcję zużycia. To nie tylko styl, to również zobowiązanie do odpowiedzialnej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oczekuje nas fascynująca podróż po światku mody, gdzie elegancja spotyka się z praktycznością, tworząc unikalne, inspirujące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stylizacje na jesień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wyciągnąć z szafy swoje ulubione kurtki, swetry i dodatki, gotowi na nowe przygody w modowym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676/modne-stylizacje-na-jesien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2025-12-18T05:50:55+01:00</dcterms:created>
  <dcterms:modified xsi:type="dcterms:W3CDTF">2025-12-18T05:50:55+01:00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