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Spodnie biznesowe: idealne do pracy i nie tylko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&lt;b&gt;spodnie biznesowe&lt;/b&gt; to element garderoby, który może być wykorzystywany w codziennych stylizacjach? Przekonaj się, że tak, i sięgaj po nie, kiedy tylko chcesz!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Spodnie biznesowe na spotkania służbowe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kobieta sukcesu powinna mieć w swojej szafie choć jedną parę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spodni biznesowych</w:t>
      </w:r>
      <w:r>
        <w:rPr>
          <w:rFonts w:ascii="calibri" w:hAnsi="calibri" w:eastAsia="calibri" w:cs="calibri"/>
          <w:sz w:val="24"/>
          <w:szCs w:val="24"/>
        </w:rPr>
        <w:t xml:space="preserve">. Dlaczego? Świetnie sprawdzają się one na różnych spotkaniach służbowych, egzaminach czy nawet przyjęciach i bankietach. Doskonale prezentują się zarówno z klasycznymi szpilkami czy sandałkami na słupku, jak i balerinami lub trampkami. Sama zdecyduj, w jakim stylu je zestawisz!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czego nosić spodnie biznesowe?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Wspomnieliśmy już, z jakimi butami dobrze będą prezentować się kobiece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spodnie biznesowe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 Pozostaje zatem pytanie, co założyć na górę? Jeśli zależy Ci na eleganckim looku, postaw na koszulę - białą lub w innym kolorze - albo na jednokolorowy top, który ładnie będzie wyglądał z marynarką. Taki zestaw może przypominać nieco męski garnitur, jednak te w wydaniu damskim są niezwykle modne w tym sezonie!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Modele w różnych wydaniach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 typu spodnie kojarzą się głównie z klasycznym prostym krojem w czarnym kolorze. W naszym sklepie znajdziesz jednak szeroki wybór </w:t>
      </w:r>
      <w:r>
        <w:rPr>
          <w:rFonts w:ascii="calibri" w:hAnsi="calibri" w:eastAsia="calibri" w:cs="calibri"/>
          <w:sz w:val="24"/>
          <w:szCs w:val="24"/>
          <w:b/>
        </w:rPr>
        <w:t xml:space="preserve">spodni biznesowych</w:t>
      </w:r>
      <w:r>
        <w:rPr>
          <w:rFonts w:ascii="calibri" w:hAnsi="calibri" w:eastAsia="calibri" w:cs="calibri"/>
          <w:sz w:val="24"/>
          <w:szCs w:val="24"/>
        </w:rPr>
        <w:t xml:space="preserve"> dla kobiet, które dostępne są w przeróżnych odcieniach, a także część z nich jest opatrzona eleganckimi wzorami, takimi jak krata czy pasy. Zobacz, w której z tych propozycji będziesz czuła się najlepiej!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yeforfashion.pl/pl/odziez/spodnie/spodnie-biznes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2025-11-03T08:47:28+01:00</dcterms:created>
  <dcterms:modified xsi:type="dcterms:W3CDTF">2025-11-03T08:47:28+01:00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